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444E63EB" w:rsidR="00FA638A" w:rsidRDefault="00B746D0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</w:t>
            </w:r>
            <w:r w:rsidR="009501B0">
              <w:rPr>
                <w:rFonts w:ascii="Calibri" w:eastAsia="Calibri" w:hAnsi="Calibri" w:cs="Calibri"/>
                <w:sz w:val="22"/>
                <w:szCs w:val="22"/>
              </w:rPr>
              <w:t xml:space="preserve">n </w:t>
            </w:r>
            <w:r w:rsidR="00507943">
              <w:rPr>
                <w:rFonts w:ascii="Calibri" w:eastAsia="Calibri" w:hAnsi="Calibri" w:cs="Calibri"/>
                <w:sz w:val="22"/>
                <w:szCs w:val="22"/>
              </w:rPr>
              <w:t>José</w:t>
            </w:r>
            <w:r w:rsidR="009501B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507943">
              <w:rPr>
                <w:rFonts w:ascii="Calibri" w:eastAsia="Calibri" w:hAnsi="Calibri" w:cs="Calibri"/>
                <w:sz w:val="22"/>
                <w:szCs w:val="22"/>
              </w:rPr>
              <w:t>García</w:t>
            </w:r>
            <w:r w:rsidR="009501B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507943"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 w:rsidR="009501B0">
              <w:rPr>
                <w:rFonts w:ascii="Calibri" w:eastAsia="Calibri" w:hAnsi="Calibri" w:cs="Calibri"/>
                <w:sz w:val="22"/>
                <w:szCs w:val="22"/>
              </w:rPr>
              <w:t>rozco</w:t>
            </w:r>
          </w:p>
        </w:tc>
        <w:tc>
          <w:tcPr>
            <w:tcW w:w="2544" w:type="dxa"/>
          </w:tcPr>
          <w:p w14:paraId="193D1DEC" w14:textId="31CB34FC" w:rsidR="00FA638A" w:rsidRDefault="00B746D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</w:t>
            </w:r>
            <w:r w:rsidR="009501B0">
              <w:rPr>
                <w:rFonts w:ascii="Calibri" w:eastAsia="Calibri" w:hAnsi="Calibri" w:cs="Calibri"/>
                <w:sz w:val="22"/>
                <w:szCs w:val="22"/>
              </w:rPr>
              <w:t>5871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1D66FC98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//</w:t>
      </w:r>
      <w:r w:rsidR="006120E9" w:rsidRPr="006120E9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 xml:space="preserve">https 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www.youtube.com/w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>: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26562F5" w14:textId="77777777" w:rsidR="004E5892" w:rsidRPr="004E5892" w:rsidRDefault="008C7F58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633D99">
        <w:rPr>
          <w:rFonts w:asciiTheme="majorHAnsi" w:hAnsiTheme="majorHAnsi" w:cstheme="majorHAnsi"/>
          <w:sz w:val="24"/>
          <w:szCs w:val="24"/>
        </w:rPr>
        <w:t xml:space="preserve"> </w:t>
      </w:r>
      <w:r w:rsidR="004E5892" w:rsidRPr="004E5892">
        <w:rPr>
          <w:rFonts w:asciiTheme="majorHAnsi" w:hAnsiTheme="majorHAnsi" w:cstheme="majorHAnsi"/>
          <w:sz w:val="24"/>
          <w:szCs w:val="24"/>
        </w:rPr>
        <w:t>Las nivelaciones y sus tipos son muy importantes.</w:t>
      </w:r>
    </w:p>
    <w:p w14:paraId="06920409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 ya que algunas sirven</w:t>
      </w:r>
    </w:p>
    <w:p w14:paraId="2AB17523" w14:textId="7FA25B88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Nivelación por altura:  para calcular alturas de manera geométrica en el mayor de sus casos va a contener pendientes irregulares, nos vamos a ayudar de instrumentos de medición de </w:t>
      </w:r>
      <w:r w:rsidR="0081278C" w:rsidRPr="004E5892">
        <w:rPr>
          <w:rFonts w:asciiTheme="majorHAnsi" w:hAnsiTheme="majorHAnsi" w:cstheme="majorHAnsi"/>
          <w:sz w:val="24"/>
          <w:szCs w:val="24"/>
        </w:rPr>
        <w:t>precisión</w:t>
      </w:r>
      <w:r w:rsidRPr="004E5892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74E77C18" w14:textId="77777777" w:rsid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17E576C" w14:textId="77777777" w:rsidR="0081278C" w:rsidRPr="004E5892" w:rsidRDefault="0081278C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F90A51B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lastRenderedPageBreak/>
        <w:t xml:space="preserve">Nivelación barométrica: </w:t>
      </w:r>
    </w:p>
    <w:p w14:paraId="7685093B" w14:textId="72AE1D3F" w:rsidR="008C7F58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Esta se emplea con barómetros deduciéndose los desniveles que tenga el terreno, esta se divide en 2 nivelación simple y compuesta. La medición simple se mide con un instrumento en el centro de lo que vamos a medir, para que desde este punto podamos apreciar desde el inicio hasta el fin del terreno, tendremos un punto A y un punto B. La medición compuesta, se construye con una serie de </w:t>
      </w:r>
      <w:r w:rsidR="0081278C" w:rsidRPr="004E5892">
        <w:rPr>
          <w:rFonts w:asciiTheme="majorHAnsi" w:hAnsiTheme="majorHAnsi" w:cstheme="majorHAnsi"/>
          <w:sz w:val="24"/>
          <w:szCs w:val="24"/>
        </w:rPr>
        <w:t>nivelaciones</w:t>
      </w:r>
      <w:r w:rsidRPr="004E5892">
        <w:rPr>
          <w:rFonts w:asciiTheme="majorHAnsi" w:hAnsiTheme="majorHAnsi" w:cstheme="majorHAnsi"/>
          <w:sz w:val="24"/>
          <w:szCs w:val="24"/>
        </w:rPr>
        <w:t xml:space="preserve"> simples para así encontrar los desniveles de cada uno</w:t>
      </w:r>
    </w:p>
    <w:p w14:paraId="74B4416C" w14:textId="77777777" w:rsidR="004E5892" w:rsidRPr="00EE018F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218BCCEF" w14:textId="41FA932A" w:rsidR="00633D99" w:rsidRDefault="00633D99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R/</w:t>
      </w:r>
      <w:r w:rsidR="004E5892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la altura es clave porque cambia la escala topográfica, obligando a ajustar los planos al terreno real. Además, el clima y la menor presión atmosférica alteran el comportamiento de materiales como el concreto y reducen el rendimiento físico de los trabajadores.</w:t>
      </w:r>
    </w:p>
    <w:p w14:paraId="419F2E91" w14:textId="77777777" w:rsidR="0081278C" w:rsidRPr="00633D99" w:rsidRDefault="0081278C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2D972FCB" w14:textId="1D025A7E" w:rsidR="0081278C" w:rsidRPr="0081278C" w:rsidRDefault="00633D99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0713A7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tienen impacto social:</w:t>
      </w:r>
    </w:p>
    <w:p w14:paraId="5D052C41" w14:textId="390F5A2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Positivo</w:t>
      </w:r>
      <w:r>
        <w:rPr>
          <w:rFonts w:asciiTheme="majorHAnsi" w:hAnsiTheme="majorHAnsi" w:cstheme="majorHAnsi"/>
          <w:sz w:val="24"/>
          <w:szCs w:val="24"/>
        </w:rPr>
        <w:t>s.</w:t>
      </w:r>
    </w:p>
    <w:p w14:paraId="2A7F9E8B" w14:textId="5121F37D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-</w:t>
      </w:r>
      <w:r w:rsidRPr="0081278C">
        <w:rPr>
          <w:rFonts w:asciiTheme="majorHAnsi" w:hAnsiTheme="majorHAnsi" w:cstheme="majorHAnsi"/>
          <w:sz w:val="24"/>
          <w:szCs w:val="24"/>
        </w:rPr>
        <w:t>Permiten construir infraestructura y servicios básicos</w:t>
      </w:r>
    </w:p>
    <w:p w14:paraId="7CF207AB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Ayudan a prevenir desastres y proteger a las comunidades</w:t>
      </w:r>
    </w:p>
    <w:p w14:paraId="6C1D2EC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Resuelven conflictos de tierras y dan seguridad jurídica</w:t>
      </w:r>
    </w:p>
    <w:p w14:paraId="044EBEF6" w14:textId="531A045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Generan empleo</w:t>
      </w:r>
    </w:p>
    <w:p w14:paraId="1EEC7F87" w14:textId="6731A58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Negativos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1E5321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Pueden causar molestias temporales en el tránsito o actividades</w:t>
      </w:r>
    </w:p>
    <w:p w14:paraId="00C054B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Si se usan mal, generan disputas territoriales</w:t>
      </w:r>
    </w:p>
    <w:p w14:paraId="023C3D9A" w14:textId="77777777" w:rsid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Falta de información limita la participación ciudadana</w:t>
      </w:r>
    </w:p>
    <w:p w14:paraId="786BDB87" w14:textId="46ECB72E" w:rsidR="00633D99" w:rsidRPr="00633D99" w:rsidRDefault="000713A7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22E5B">
        <w:rPr>
          <w:rFonts w:asciiTheme="majorHAnsi" w:hAnsiTheme="majorHAnsi" w:cstheme="majorHAnsi"/>
          <w:sz w:val="24"/>
          <w:szCs w:val="24"/>
        </w:rPr>
        <w:t xml:space="preserve">     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32ED074C" w14:textId="2F40B05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 </w:t>
      </w:r>
      <w:r w:rsidRPr="0081278C">
        <w:rPr>
          <w:rFonts w:asciiTheme="majorHAnsi" w:hAnsiTheme="majorHAnsi" w:cstheme="majorHAnsi"/>
          <w:sz w:val="24"/>
          <w:szCs w:val="24"/>
        </w:rPr>
        <w:t>El topógrafo realiza estas labores en altimetría:</w:t>
      </w:r>
    </w:p>
    <w:p w14:paraId="4A3DBF62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1. Establecer y calibrar puntos de referencia</w:t>
      </w:r>
    </w:p>
    <w:p w14:paraId="3DE3E519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2. Hacer mediciones con equipos como niveles, teodolitos o GPS</w:t>
      </w:r>
    </w:p>
    <w:p w14:paraId="6AD8C96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3. Procesar datos para calcular cotas y modelos del terreno</w:t>
      </w:r>
    </w:p>
    <w:p w14:paraId="19B31550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4. Elaborar mapas y planos con información altimétrica</w:t>
      </w:r>
    </w:p>
    <w:p w14:paraId="06456E04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5. Verificar la precisión y controlar la calidad</w:t>
      </w:r>
    </w:p>
    <w:p w14:paraId="01A82BAF" w14:textId="309A3BA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6. Colaborar en proyectos con ingenieros y planificadores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sub-rasante,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7A2DCD5A" w14:textId="2CB3CE6A" w:rsidR="00E82C29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R/</w:t>
      </w:r>
      <w:r w:rsidRPr="00E82C29">
        <w:rPr>
          <w:noProof/>
        </w:rPr>
        <w:t xml:space="preserve"> </w:t>
      </w:r>
      <w:r w:rsidRPr="00E82C2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274B504C" wp14:editId="7A4F32FF">
            <wp:extent cx="5295694" cy="3257081"/>
            <wp:effectExtent l="0" t="0" r="635" b="635"/>
            <wp:docPr id="2662925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25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5893" cy="3257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C7AB3" w14:textId="77777777" w:rsidR="00E82C29" w:rsidRPr="00EE018F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B885D1D" w:rsidR="00EE018F" w:rsidRDefault="00EE018F" w:rsidP="0081278C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0ACDB590" w14:textId="77777777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R/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1"/>
        <w:gridCol w:w="4185"/>
        <w:gridCol w:w="2546"/>
      </w:tblGrid>
      <w:tr w:rsidR="00E82C29" w:rsidRPr="00E82C29" w14:paraId="1465C152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BB008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Término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10CD4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Definición breve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015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principal</w:t>
            </w:r>
          </w:p>
        </w:tc>
      </w:tr>
      <w:tr w:rsidR="00E82C29" w:rsidRPr="00E82C29" w14:paraId="75E2C5CD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B616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991A3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Valor de altura respecto a referencia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8EC32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de desniveles</w:t>
            </w:r>
          </w:p>
        </w:tc>
      </w:tr>
      <w:tr w:rsidR="00E82C29" w:rsidRPr="00E82C29" w14:paraId="56CCA5B0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CB40B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Altura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7D53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Distancia vertical entre dos puntos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EA5BB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Mediciones locales</w:t>
            </w:r>
          </w:p>
        </w:tc>
      </w:tr>
      <w:tr w:rsidR="00E82C29" w:rsidRPr="00E82C29" w14:paraId="6DD6FBB7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FD2B9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7E848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Altura sobre el nivel del mar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AF9AE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oficial</w:t>
            </w:r>
          </w:p>
        </w:tc>
      </w:tr>
      <w:tr w:rsidR="00E82C29" w:rsidRPr="00E82C29" w14:paraId="26A43A8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838D38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CD935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 horizontal / instrumento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AE73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cotas</w:t>
            </w:r>
          </w:p>
        </w:tc>
      </w:tr>
      <w:tr w:rsidR="00E82C29" w:rsidRPr="00E82C29" w14:paraId="4F0558D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667DA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Isohipsas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EF280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DEEBB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Representar relieve</w:t>
            </w:r>
          </w:p>
        </w:tc>
      </w:tr>
      <w:tr w:rsidR="00E82C29" w:rsidRPr="00E82C29" w14:paraId="7D3950E5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D30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Isobata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AA9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profundidad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BA72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náutica</w:t>
            </w:r>
          </w:p>
        </w:tc>
      </w:tr>
      <w:tr w:rsidR="00E82C29" w:rsidRPr="00E82C29" w14:paraId="0F5CD74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1627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Curva de 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A6F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Igual que isohipsa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E940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topográficos</w:t>
            </w:r>
          </w:p>
        </w:tc>
      </w:tr>
      <w:tr w:rsidR="00E82C29" w:rsidRPr="00E82C29" w14:paraId="302858C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BC8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Pendiente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67D71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Inclinación del terreno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B29C7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vías</w:t>
            </w:r>
          </w:p>
        </w:tc>
      </w:tr>
      <w:tr w:rsidR="00E82C29" w:rsidRPr="00E82C29" w14:paraId="7147FD76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E3310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DB8A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Perfil de la obra proyectada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6C280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Control de niveles</w:t>
            </w:r>
          </w:p>
        </w:tc>
      </w:tr>
      <w:tr w:rsidR="00E82C29" w:rsidRPr="00E82C29" w14:paraId="57955364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D39A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Sub-rasante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CE38A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estructural bajo 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60B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Cimentaciones</w:t>
            </w:r>
          </w:p>
        </w:tc>
      </w:tr>
      <w:tr w:rsidR="00E82C29" w:rsidRPr="00E82C29" w14:paraId="606B21C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ACFBD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 clave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456E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Punto de referencia exacto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B1A09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de mediciones</w:t>
            </w:r>
          </w:p>
        </w:tc>
      </w:tr>
      <w:tr w:rsidR="00E82C29" w:rsidRPr="00E82C29" w14:paraId="49A70E5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FC27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Batea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7735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Sección transversal de obra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4C2EA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Volúmenes de tierra</w:t>
            </w:r>
          </w:p>
        </w:tc>
      </w:tr>
      <w:tr w:rsidR="00E82C29" w:rsidRPr="00E82C29" w14:paraId="6FC4B3D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D1C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Perfil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8C1A1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Corte vertical del terreno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D2B05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proyectos</w:t>
            </w:r>
          </w:p>
        </w:tc>
      </w:tr>
      <w:tr w:rsidR="00E82C29" w:rsidRPr="00E82C29" w14:paraId="7A84DCCC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4AAC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Levantamiento altimétrico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791FE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todas las cotas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F89BF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y diseños</w:t>
            </w:r>
          </w:p>
        </w:tc>
      </w:tr>
      <w:tr w:rsidR="00E82C29" w:rsidRPr="00E82C29" w14:paraId="21B2F78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77E8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geométrica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5E34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directa y precisa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10C71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precisión</w:t>
            </w:r>
          </w:p>
        </w:tc>
      </w:tr>
      <w:tr w:rsidR="00E82C29" w:rsidRPr="00E82C29" w14:paraId="7930C10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FC4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trigonométrica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B31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por ángulos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5A245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Terrenos difíciles</w:t>
            </w:r>
          </w:p>
        </w:tc>
      </w:tr>
    </w:tbl>
    <w:p w14:paraId="6384FEE7" w14:textId="6FA43D39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788E05FB" w14:textId="77777777" w:rsidR="0081278C" w:rsidRPr="0081278C" w:rsidRDefault="0081278C" w:rsidP="0081278C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5F6204E4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1CEE2D7" w:rsidR="00CD0906" w:rsidRDefault="00CD090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266A026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CD090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CD0906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0402711D" w14:textId="77777777" w:rsidR="00FA638A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37D4B6FD" w14:textId="77777777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F3FF9" w14:textId="26B9B0BB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473FD9D8" w:rsidR="00FA638A" w:rsidRDefault="00CD090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3762B7E" wp14:editId="6E385C00">
                  <wp:simplePos x="0" y="0"/>
                  <wp:positionH relativeFrom="column">
                    <wp:posOffset>2309495</wp:posOffset>
                  </wp:positionH>
                  <wp:positionV relativeFrom="paragraph">
                    <wp:posOffset>132715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D62180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CD0906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49833B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E19C66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81278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9501B0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3DDE7F85" wp14:editId="6D7A0753">
                  <wp:extent cx="3680460" cy="1097280"/>
                  <wp:effectExtent l="0" t="0" r="0" b="762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3344" cy="1101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06E6" w14:textId="77777777" w:rsidR="00052159" w:rsidRDefault="00052159">
      <w:pPr>
        <w:spacing w:line="240" w:lineRule="auto"/>
        <w:ind w:left="0" w:hanging="2"/>
      </w:pPr>
      <w:r>
        <w:separator/>
      </w:r>
    </w:p>
  </w:endnote>
  <w:endnote w:type="continuationSeparator" w:id="0">
    <w:p w14:paraId="0786CDBE" w14:textId="77777777" w:rsidR="00052159" w:rsidRDefault="0005215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078AB" w14:textId="77777777" w:rsidR="00052159" w:rsidRDefault="00052159">
      <w:pPr>
        <w:spacing w:line="240" w:lineRule="auto"/>
        <w:ind w:left="0" w:hanging="2"/>
      </w:pPr>
      <w:r>
        <w:separator/>
      </w:r>
    </w:p>
  </w:footnote>
  <w:footnote w:type="continuationSeparator" w:id="0">
    <w:p w14:paraId="58E94285" w14:textId="77777777" w:rsidR="00052159" w:rsidRDefault="0005215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2159"/>
    <w:rsid w:val="000547CB"/>
    <w:rsid w:val="000713A7"/>
    <w:rsid w:val="00072389"/>
    <w:rsid w:val="00081A2E"/>
    <w:rsid w:val="000A0EAA"/>
    <w:rsid w:val="000A27C9"/>
    <w:rsid w:val="000A665C"/>
    <w:rsid w:val="000A73A1"/>
    <w:rsid w:val="000E0633"/>
    <w:rsid w:val="000F7F90"/>
    <w:rsid w:val="00103108"/>
    <w:rsid w:val="0011470F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C573F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404972"/>
    <w:rsid w:val="00456344"/>
    <w:rsid w:val="0046407C"/>
    <w:rsid w:val="00494514"/>
    <w:rsid w:val="004E5892"/>
    <w:rsid w:val="004F01DC"/>
    <w:rsid w:val="00507943"/>
    <w:rsid w:val="00512C0A"/>
    <w:rsid w:val="0054306B"/>
    <w:rsid w:val="005431E4"/>
    <w:rsid w:val="00555497"/>
    <w:rsid w:val="00571FF4"/>
    <w:rsid w:val="00591113"/>
    <w:rsid w:val="005A5C30"/>
    <w:rsid w:val="005B2DBF"/>
    <w:rsid w:val="005C7296"/>
    <w:rsid w:val="005D0A1C"/>
    <w:rsid w:val="005E3B75"/>
    <w:rsid w:val="005F039C"/>
    <w:rsid w:val="00602598"/>
    <w:rsid w:val="006032C8"/>
    <w:rsid w:val="006120E9"/>
    <w:rsid w:val="006167C6"/>
    <w:rsid w:val="00633D99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7274E"/>
    <w:rsid w:val="007D0E27"/>
    <w:rsid w:val="007D40E1"/>
    <w:rsid w:val="007D637A"/>
    <w:rsid w:val="007F5DA3"/>
    <w:rsid w:val="007F6818"/>
    <w:rsid w:val="0080524E"/>
    <w:rsid w:val="0081278C"/>
    <w:rsid w:val="00832946"/>
    <w:rsid w:val="00844F05"/>
    <w:rsid w:val="0084747F"/>
    <w:rsid w:val="00871C2F"/>
    <w:rsid w:val="008A0B3D"/>
    <w:rsid w:val="008C7F58"/>
    <w:rsid w:val="008D451E"/>
    <w:rsid w:val="008D4C4D"/>
    <w:rsid w:val="008D6F42"/>
    <w:rsid w:val="008F3DFB"/>
    <w:rsid w:val="008F6690"/>
    <w:rsid w:val="00931BDD"/>
    <w:rsid w:val="00937018"/>
    <w:rsid w:val="009501B0"/>
    <w:rsid w:val="00961EF3"/>
    <w:rsid w:val="00986FE6"/>
    <w:rsid w:val="00991AD9"/>
    <w:rsid w:val="009A42A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746D0"/>
    <w:rsid w:val="00B9560D"/>
    <w:rsid w:val="00BB1707"/>
    <w:rsid w:val="00BC056A"/>
    <w:rsid w:val="00BE67C0"/>
    <w:rsid w:val="00C07DBC"/>
    <w:rsid w:val="00C112C5"/>
    <w:rsid w:val="00C22E5B"/>
    <w:rsid w:val="00C33007"/>
    <w:rsid w:val="00C85DF1"/>
    <w:rsid w:val="00C9687B"/>
    <w:rsid w:val="00CD0906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82C29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1040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4</cp:revision>
  <cp:lastPrinted>2022-09-08T17:26:00Z</cp:lastPrinted>
  <dcterms:created xsi:type="dcterms:W3CDTF">2026-06-05T22:54:00Z</dcterms:created>
  <dcterms:modified xsi:type="dcterms:W3CDTF">2026-06-28T21:50:00Z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-260749599</vt:i4>
  </property>
</Properties>
</file>